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3D363" w14:textId="621FFFDD" w:rsidR="001318F5" w:rsidRPr="00293DC3" w:rsidRDefault="00293DC3">
      <w:pPr>
        <w:pStyle w:val="Kop1"/>
        <w:rPr>
          <w:rFonts w:ascii="Arial Nova" w:hAnsi="Arial Nova"/>
        </w:rPr>
      </w:pPr>
      <w:r w:rsidRPr="00293DC3">
        <w:rPr>
          <w:rFonts w:ascii="Arial Nova" w:hAnsi="Arial Nova"/>
        </w:rPr>
        <w:t xml:space="preserve">Module 3 </w:t>
      </w:r>
      <w:proofErr w:type="spellStart"/>
      <w:r w:rsidRPr="00293DC3">
        <w:rPr>
          <w:rFonts w:ascii="Arial Nova" w:hAnsi="Arial Nova"/>
        </w:rPr>
        <w:t>Succescriteria</w:t>
      </w:r>
      <w:proofErr w:type="spellEnd"/>
      <w:r w:rsidRPr="00293DC3">
        <w:rPr>
          <w:rFonts w:ascii="Arial Nova" w:hAnsi="Arial Nova"/>
        </w:rPr>
        <w:t xml:space="preserve"> </w:t>
      </w:r>
      <w:proofErr w:type="spellStart"/>
      <w:r w:rsidRPr="00293DC3">
        <w:rPr>
          <w:rFonts w:ascii="Arial Nova" w:hAnsi="Arial Nova"/>
        </w:rPr>
        <w:t>en</w:t>
      </w:r>
      <w:proofErr w:type="spellEnd"/>
      <w:r w:rsidRPr="00293DC3">
        <w:rPr>
          <w:rFonts w:ascii="Arial Nova" w:hAnsi="Arial Nova"/>
        </w:rPr>
        <w:t xml:space="preserve"> rubrics</w:t>
      </w:r>
    </w:p>
    <w:p w14:paraId="54C17560" w14:textId="77777777" w:rsidR="001318F5" w:rsidRPr="00293DC3" w:rsidRDefault="00293DC3">
      <w:pPr>
        <w:pStyle w:val="Kop2"/>
        <w:rPr>
          <w:rFonts w:ascii="Arial Nova" w:hAnsi="Arial Nova"/>
        </w:rPr>
      </w:pPr>
      <w:r w:rsidRPr="00293DC3">
        <w:rPr>
          <w:rFonts w:ascii="Segoe UI Emoji" w:hAnsi="Segoe UI Emoji" w:cs="Segoe UI Emoji"/>
        </w:rPr>
        <w:t>🎯</w:t>
      </w:r>
      <w:r w:rsidRPr="00293DC3">
        <w:rPr>
          <w:rFonts w:ascii="Arial Nova" w:hAnsi="Arial Nova"/>
        </w:rPr>
        <w:t xml:space="preserve"> Doel van deze module</w:t>
      </w:r>
    </w:p>
    <w:p w14:paraId="1CC0B9D2" w14:textId="77777777" w:rsidR="001318F5" w:rsidRPr="00293DC3" w:rsidRDefault="00293DC3">
      <w:pPr>
        <w:rPr>
          <w:rFonts w:ascii="Arial Nova" w:hAnsi="Arial Nova"/>
        </w:rPr>
      </w:pPr>
      <w:r w:rsidRPr="00293DC3">
        <w:rPr>
          <w:rFonts w:ascii="Arial Nova" w:hAnsi="Arial Nova"/>
        </w:rPr>
        <w:t>In deze module ontdekken docenten hoe succescriteria en rubrics bijdragen aan ontwikkelingsgericht opleiden. Ze leren hoe je concreet gedrag en ontwikkeling zichtbaar maakt, en hoe rubrics kunnen helpen bij feedback, zelfevaluatie en het voeren van betekenisvolle gesprekken over groei.</w:t>
      </w:r>
    </w:p>
    <w:p w14:paraId="28A56DE1" w14:textId="77777777" w:rsidR="001318F5" w:rsidRPr="00293DC3" w:rsidRDefault="00293DC3">
      <w:pPr>
        <w:pStyle w:val="Kop2"/>
        <w:rPr>
          <w:rFonts w:ascii="Arial Nova" w:hAnsi="Arial Nova"/>
        </w:rPr>
      </w:pPr>
      <w:r w:rsidRPr="00293DC3">
        <w:rPr>
          <w:rFonts w:ascii="Segoe UI Emoji" w:hAnsi="Segoe UI Emoji" w:cs="Segoe UI Emoji"/>
        </w:rPr>
        <w:t>❓</w:t>
      </w:r>
      <w:r w:rsidRPr="00293DC3">
        <w:rPr>
          <w:rFonts w:ascii="Arial Nova" w:hAnsi="Arial Nova"/>
        </w:rPr>
        <w:t xml:space="preserve"> Kernvragen</w:t>
      </w:r>
    </w:p>
    <w:p w14:paraId="6D751A3E" w14:textId="77777777" w:rsidR="001318F5" w:rsidRPr="00293DC3" w:rsidRDefault="00293DC3">
      <w:pPr>
        <w:pStyle w:val="Lijstopsomteken"/>
        <w:rPr>
          <w:rFonts w:ascii="Arial Nova" w:hAnsi="Arial Nova"/>
        </w:rPr>
      </w:pPr>
      <w:r w:rsidRPr="00293DC3">
        <w:rPr>
          <w:rFonts w:ascii="Arial Nova" w:hAnsi="Arial Nova"/>
        </w:rPr>
        <w:t>Wat zijn succescriteria en wat maakt ze ontwikkelingsgericht?</w:t>
      </w:r>
    </w:p>
    <w:p w14:paraId="407C9DA1" w14:textId="1A94769E" w:rsidR="001318F5" w:rsidRPr="00293DC3" w:rsidRDefault="00293DC3">
      <w:pPr>
        <w:pStyle w:val="Lijstopsomteken"/>
        <w:rPr>
          <w:rFonts w:ascii="Arial Nova" w:hAnsi="Arial Nova"/>
        </w:rPr>
      </w:pPr>
      <w:r w:rsidRPr="00293DC3">
        <w:rPr>
          <w:rFonts w:ascii="Arial Nova" w:hAnsi="Arial Nova"/>
        </w:rPr>
        <w:t xml:space="preserve">Hoe ontwerp je </w:t>
      </w:r>
      <w:proofErr w:type="spellStart"/>
      <w:r w:rsidRPr="00293DC3">
        <w:rPr>
          <w:rFonts w:ascii="Arial Nova" w:hAnsi="Arial Nova"/>
        </w:rPr>
        <w:t>een</w:t>
      </w:r>
      <w:proofErr w:type="spellEnd"/>
      <w:r w:rsidRPr="00293DC3">
        <w:rPr>
          <w:rFonts w:ascii="Arial Nova" w:hAnsi="Arial Nova"/>
        </w:rPr>
        <w:t xml:space="preserve"> rubric die </w:t>
      </w:r>
      <w:proofErr w:type="spellStart"/>
      <w:r w:rsidRPr="00293DC3">
        <w:rPr>
          <w:rFonts w:ascii="Arial Nova" w:hAnsi="Arial Nova"/>
        </w:rPr>
        <w:t>groei</w:t>
      </w:r>
      <w:proofErr w:type="spellEnd"/>
      <w:r w:rsidRPr="00293DC3">
        <w:rPr>
          <w:rFonts w:ascii="Arial Nova" w:hAnsi="Arial Nova"/>
        </w:rPr>
        <w:t xml:space="preserve"> </w:t>
      </w:r>
      <w:proofErr w:type="spellStart"/>
      <w:r w:rsidRPr="00293DC3">
        <w:rPr>
          <w:rFonts w:ascii="Arial Nova" w:hAnsi="Arial Nova"/>
        </w:rPr>
        <w:t>zichtbaar</w:t>
      </w:r>
      <w:proofErr w:type="spellEnd"/>
      <w:r w:rsidRPr="00293DC3">
        <w:rPr>
          <w:rFonts w:ascii="Arial Nova" w:hAnsi="Arial Nova"/>
        </w:rPr>
        <w:t xml:space="preserve"> </w:t>
      </w:r>
      <w:proofErr w:type="spellStart"/>
      <w:r w:rsidRPr="00293DC3">
        <w:rPr>
          <w:rFonts w:ascii="Arial Nova" w:hAnsi="Arial Nova"/>
        </w:rPr>
        <w:t>maakt</w:t>
      </w:r>
      <w:proofErr w:type="spellEnd"/>
      <w:r w:rsidR="00A6149B" w:rsidRPr="00293DC3">
        <w:rPr>
          <w:rFonts w:ascii="Arial Nova" w:hAnsi="Arial Nova"/>
        </w:rPr>
        <w:t xml:space="preserve">, </w:t>
      </w:r>
      <w:proofErr w:type="spellStart"/>
      <w:r w:rsidRPr="00293DC3">
        <w:rPr>
          <w:rFonts w:ascii="Arial Nova" w:hAnsi="Arial Nova"/>
        </w:rPr>
        <w:t>zonder</w:t>
      </w:r>
      <w:proofErr w:type="spellEnd"/>
      <w:r w:rsidRPr="00293DC3">
        <w:rPr>
          <w:rFonts w:ascii="Arial Nova" w:hAnsi="Arial Nova"/>
        </w:rPr>
        <w:t xml:space="preserve"> te </w:t>
      </w:r>
      <w:proofErr w:type="spellStart"/>
      <w:r w:rsidRPr="00293DC3">
        <w:rPr>
          <w:rFonts w:ascii="Arial Nova" w:hAnsi="Arial Nova"/>
        </w:rPr>
        <w:t>vervallen</w:t>
      </w:r>
      <w:proofErr w:type="spellEnd"/>
      <w:r w:rsidRPr="00293DC3">
        <w:rPr>
          <w:rFonts w:ascii="Arial Nova" w:hAnsi="Arial Nova"/>
        </w:rPr>
        <w:t xml:space="preserve"> in </w:t>
      </w:r>
      <w:proofErr w:type="spellStart"/>
      <w:r w:rsidRPr="00293DC3">
        <w:rPr>
          <w:rFonts w:ascii="Arial Nova" w:hAnsi="Arial Nova"/>
        </w:rPr>
        <w:t>afvinken</w:t>
      </w:r>
      <w:proofErr w:type="spellEnd"/>
      <w:r w:rsidRPr="00293DC3">
        <w:rPr>
          <w:rFonts w:ascii="Arial Nova" w:hAnsi="Arial Nova"/>
        </w:rPr>
        <w:t xml:space="preserve"> of beoordelen?</w:t>
      </w:r>
    </w:p>
    <w:p w14:paraId="07B812EB" w14:textId="77777777" w:rsidR="001318F5" w:rsidRPr="00293DC3" w:rsidRDefault="00293DC3">
      <w:pPr>
        <w:pStyle w:val="Lijstopsomteken"/>
        <w:rPr>
          <w:rFonts w:ascii="Arial Nova" w:hAnsi="Arial Nova"/>
        </w:rPr>
      </w:pPr>
      <w:r w:rsidRPr="00293DC3">
        <w:rPr>
          <w:rFonts w:ascii="Arial Nova" w:hAnsi="Arial Nova"/>
        </w:rPr>
        <w:t>Hoe kunnen studenten en docenten rubrics gebruiken in het leerproces?</w:t>
      </w:r>
    </w:p>
    <w:p w14:paraId="3BBA644A" w14:textId="77777777" w:rsidR="001318F5" w:rsidRPr="00293DC3" w:rsidRDefault="00293DC3">
      <w:pPr>
        <w:pStyle w:val="Lijstopsomteken"/>
        <w:rPr>
          <w:rFonts w:ascii="Arial Nova" w:hAnsi="Arial Nova"/>
        </w:rPr>
      </w:pPr>
      <w:r w:rsidRPr="00293DC3">
        <w:rPr>
          <w:rFonts w:ascii="Arial Nova" w:hAnsi="Arial Nova"/>
        </w:rPr>
        <w:t>Wat vraagt het gebruik van rubrics van de begeleidingsstijl van de docent?</w:t>
      </w:r>
    </w:p>
    <w:p w14:paraId="78A63715" w14:textId="77777777" w:rsidR="001318F5" w:rsidRPr="00293DC3" w:rsidRDefault="00293DC3">
      <w:pPr>
        <w:pStyle w:val="Kop2"/>
        <w:rPr>
          <w:rFonts w:ascii="Arial Nova" w:hAnsi="Arial Nova"/>
        </w:rPr>
      </w:pPr>
      <w:r w:rsidRPr="00293DC3">
        <w:rPr>
          <w:rFonts w:ascii="Segoe UI Emoji" w:hAnsi="Segoe UI Emoji" w:cs="Segoe UI Emoji"/>
        </w:rPr>
        <w:t>🧩</w:t>
      </w:r>
      <w:r w:rsidRPr="00293DC3">
        <w:rPr>
          <w:rFonts w:ascii="Arial Nova" w:hAnsi="Arial Nova"/>
        </w:rPr>
        <w:t xml:space="preserve"> Werkvormen</w:t>
      </w:r>
    </w:p>
    <w:p w14:paraId="1B9C166B" w14:textId="77777777" w:rsidR="001318F5" w:rsidRDefault="00293DC3">
      <w:pPr>
        <w:rPr>
          <w:rFonts w:ascii="Arial Nova" w:hAnsi="Arial Nova"/>
        </w:rPr>
      </w:pPr>
      <w:r w:rsidRPr="00293DC3">
        <w:rPr>
          <w:rFonts w:ascii="Arial Nova" w:hAnsi="Arial Nova"/>
        </w:rPr>
        <w:t>- Voorbeeldenrubrics analyseren: wat zie je wel en niet?</w:t>
      </w:r>
      <w:r w:rsidRPr="00293DC3">
        <w:rPr>
          <w:rFonts w:ascii="Arial Nova" w:hAnsi="Arial Nova"/>
        </w:rPr>
        <w:br/>
      </w:r>
      <w:r w:rsidRPr="00293DC3">
        <w:rPr>
          <w:rFonts w:ascii="Arial Nova" w:hAnsi="Arial Nova"/>
          <w:color w:val="F79646" w:themeColor="accent6"/>
        </w:rPr>
        <w:t>- Succescriteria formuleren bij een leerdoel of beroepshouding</w:t>
      </w:r>
      <w:r w:rsidRPr="00293DC3">
        <w:rPr>
          <w:rFonts w:ascii="Arial Nova" w:hAnsi="Arial Nova"/>
          <w:color w:val="F79646" w:themeColor="accent6"/>
        </w:rPr>
        <w:br/>
      </w:r>
      <w:r w:rsidRPr="00293DC3">
        <w:rPr>
          <w:rFonts w:ascii="Arial Nova" w:hAnsi="Arial Nova"/>
        </w:rPr>
        <w:t>- Ontwerpen van (onderdelen van) een rubric in subgroepen</w:t>
      </w:r>
      <w:r w:rsidRPr="00293DC3">
        <w:rPr>
          <w:rFonts w:ascii="Arial Nova" w:hAnsi="Arial Nova"/>
        </w:rPr>
        <w:br/>
        <w:t xml:space="preserve">- </w:t>
      </w:r>
      <w:r w:rsidRPr="00A83C3D">
        <w:rPr>
          <w:rFonts w:ascii="Arial Nova" w:hAnsi="Arial Nova"/>
          <w:color w:val="00B050"/>
        </w:rPr>
        <w:t>Toepassen: hoe voer je een gesprek met een student aan de hand van een rubric?</w:t>
      </w:r>
      <w:r w:rsidRPr="00A83C3D">
        <w:rPr>
          <w:rFonts w:ascii="Arial Nova" w:hAnsi="Arial Nova"/>
          <w:color w:val="00B050"/>
        </w:rPr>
        <w:br/>
      </w:r>
      <w:r w:rsidRPr="00293DC3">
        <w:rPr>
          <w:rFonts w:ascii="Arial Nova" w:hAnsi="Arial Nova"/>
        </w:rPr>
        <w:t xml:space="preserve">- Reflectie: wat </w:t>
      </w:r>
      <w:proofErr w:type="spellStart"/>
      <w:r w:rsidRPr="00293DC3">
        <w:rPr>
          <w:rFonts w:ascii="Arial Nova" w:hAnsi="Arial Nova"/>
        </w:rPr>
        <w:t>betekent</w:t>
      </w:r>
      <w:proofErr w:type="spellEnd"/>
      <w:r w:rsidRPr="00293DC3">
        <w:rPr>
          <w:rFonts w:ascii="Arial Nova" w:hAnsi="Arial Nova"/>
        </w:rPr>
        <w:t xml:space="preserve"> </w:t>
      </w:r>
      <w:proofErr w:type="spellStart"/>
      <w:r w:rsidRPr="00293DC3">
        <w:rPr>
          <w:rFonts w:ascii="Arial Nova" w:hAnsi="Arial Nova"/>
        </w:rPr>
        <w:t>dit</w:t>
      </w:r>
      <w:proofErr w:type="spellEnd"/>
      <w:r w:rsidRPr="00293DC3">
        <w:rPr>
          <w:rFonts w:ascii="Arial Nova" w:hAnsi="Arial Nova"/>
        </w:rPr>
        <w:t xml:space="preserve"> </w:t>
      </w:r>
      <w:proofErr w:type="spellStart"/>
      <w:r w:rsidRPr="00293DC3">
        <w:rPr>
          <w:rFonts w:ascii="Arial Nova" w:hAnsi="Arial Nova"/>
        </w:rPr>
        <w:t>voor</w:t>
      </w:r>
      <w:proofErr w:type="spellEnd"/>
      <w:r w:rsidRPr="00293DC3">
        <w:rPr>
          <w:rFonts w:ascii="Arial Nova" w:hAnsi="Arial Nova"/>
        </w:rPr>
        <w:t xml:space="preserve"> </w:t>
      </w:r>
      <w:proofErr w:type="spellStart"/>
      <w:r w:rsidRPr="00293DC3">
        <w:rPr>
          <w:rFonts w:ascii="Arial Nova" w:hAnsi="Arial Nova"/>
        </w:rPr>
        <w:t>jouw</w:t>
      </w:r>
      <w:proofErr w:type="spellEnd"/>
      <w:r w:rsidRPr="00293DC3">
        <w:rPr>
          <w:rFonts w:ascii="Arial Nova" w:hAnsi="Arial Nova"/>
        </w:rPr>
        <w:t xml:space="preserve"> </w:t>
      </w:r>
      <w:proofErr w:type="spellStart"/>
      <w:r w:rsidRPr="00293DC3">
        <w:rPr>
          <w:rFonts w:ascii="Arial Nova" w:hAnsi="Arial Nova"/>
        </w:rPr>
        <w:t>rol</w:t>
      </w:r>
      <w:proofErr w:type="spellEnd"/>
      <w:r w:rsidRPr="00293DC3">
        <w:rPr>
          <w:rFonts w:ascii="Arial Nova" w:hAnsi="Arial Nova"/>
        </w:rPr>
        <w:t xml:space="preserve"> </w:t>
      </w:r>
      <w:proofErr w:type="spellStart"/>
      <w:r w:rsidRPr="00293DC3">
        <w:rPr>
          <w:rFonts w:ascii="Arial Nova" w:hAnsi="Arial Nova"/>
        </w:rPr>
        <w:t>als</w:t>
      </w:r>
      <w:proofErr w:type="spellEnd"/>
      <w:r w:rsidRPr="00293DC3">
        <w:rPr>
          <w:rFonts w:ascii="Arial Nova" w:hAnsi="Arial Nova"/>
        </w:rPr>
        <w:t xml:space="preserve"> </w:t>
      </w:r>
      <w:proofErr w:type="spellStart"/>
      <w:r w:rsidRPr="00293DC3">
        <w:rPr>
          <w:rFonts w:ascii="Arial Nova" w:hAnsi="Arial Nova"/>
        </w:rPr>
        <w:t>begeleider</w:t>
      </w:r>
      <w:proofErr w:type="spellEnd"/>
      <w:r w:rsidRPr="00293DC3">
        <w:rPr>
          <w:rFonts w:ascii="Arial Nova" w:hAnsi="Arial Nova"/>
        </w:rPr>
        <w:t>?</w:t>
      </w:r>
    </w:p>
    <w:p w14:paraId="25CA1F3D" w14:textId="77777777" w:rsidR="00293DC3" w:rsidRDefault="00293DC3">
      <w:pPr>
        <w:rPr>
          <w:rFonts w:ascii="Arial Nova" w:hAnsi="Arial Nov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5"/>
        <w:gridCol w:w="4945"/>
      </w:tblGrid>
      <w:tr w:rsidR="00293DC3" w:rsidRPr="00293DC3" w14:paraId="63FF3216" w14:textId="77777777" w:rsidTr="00293DC3">
        <w:trPr>
          <w:tblHeader/>
          <w:tblCellSpacing w:w="15" w:type="dxa"/>
        </w:trPr>
        <w:tc>
          <w:tcPr>
            <w:tcW w:w="0" w:type="auto"/>
            <w:vAlign w:val="center"/>
            <w:hideMark/>
          </w:tcPr>
          <w:p w14:paraId="16FEA9AE" w14:textId="77777777" w:rsidR="00293DC3" w:rsidRPr="00293DC3" w:rsidRDefault="00293DC3" w:rsidP="00293DC3">
            <w:pPr>
              <w:rPr>
                <w:rFonts w:ascii="Arial Nova" w:hAnsi="Arial Nova"/>
                <w:b/>
                <w:bCs/>
                <w:color w:val="F79646" w:themeColor="accent6"/>
                <w:lang w:val="nl-NL"/>
              </w:rPr>
            </w:pPr>
            <w:r w:rsidRPr="00293DC3">
              <w:rPr>
                <w:rFonts w:ascii="Arial Nova" w:hAnsi="Arial Nova"/>
                <w:b/>
                <w:bCs/>
                <w:color w:val="F79646" w:themeColor="accent6"/>
                <w:lang w:val="nl-NL"/>
              </w:rPr>
              <w:t>Succescriterium</w:t>
            </w:r>
          </w:p>
        </w:tc>
        <w:tc>
          <w:tcPr>
            <w:tcW w:w="0" w:type="auto"/>
            <w:vAlign w:val="center"/>
            <w:hideMark/>
          </w:tcPr>
          <w:p w14:paraId="42C03D5F" w14:textId="77777777" w:rsidR="00293DC3" w:rsidRPr="00293DC3" w:rsidRDefault="00293DC3" w:rsidP="00293DC3">
            <w:pPr>
              <w:rPr>
                <w:rFonts w:ascii="Arial Nova" w:hAnsi="Arial Nova"/>
                <w:b/>
                <w:bCs/>
                <w:color w:val="F79646" w:themeColor="accent6"/>
                <w:lang w:val="nl-NL"/>
              </w:rPr>
            </w:pPr>
            <w:r w:rsidRPr="00293DC3">
              <w:rPr>
                <w:rFonts w:ascii="Arial Nova" w:hAnsi="Arial Nova"/>
                <w:b/>
                <w:bCs/>
                <w:color w:val="F79646" w:themeColor="accent6"/>
                <w:lang w:val="nl-NL"/>
              </w:rPr>
              <w:t>Gedrag dat hierbij hoort</w:t>
            </w:r>
          </w:p>
        </w:tc>
      </w:tr>
      <w:tr w:rsidR="00293DC3" w:rsidRPr="00293DC3" w14:paraId="5B125478" w14:textId="77777777" w:rsidTr="00293DC3">
        <w:trPr>
          <w:tblCellSpacing w:w="15" w:type="dxa"/>
        </w:trPr>
        <w:tc>
          <w:tcPr>
            <w:tcW w:w="0" w:type="auto"/>
            <w:vAlign w:val="center"/>
            <w:hideMark/>
          </w:tcPr>
          <w:p w14:paraId="50316842" w14:textId="77777777" w:rsidR="00293DC3" w:rsidRPr="00293DC3" w:rsidRDefault="00293DC3" w:rsidP="00293DC3">
            <w:pPr>
              <w:rPr>
                <w:rFonts w:ascii="Arial Nova" w:hAnsi="Arial Nova"/>
                <w:color w:val="F79646" w:themeColor="accent6"/>
                <w:lang w:val="nl-NL"/>
              </w:rPr>
            </w:pPr>
            <w:r w:rsidRPr="00293DC3">
              <w:rPr>
                <w:rFonts w:ascii="Arial Nova" w:hAnsi="Arial Nova"/>
                <w:color w:val="F79646" w:themeColor="accent6"/>
                <w:lang w:val="nl-NL"/>
              </w:rPr>
              <w:t>De student bereidt zich voor op lessen of stages</w:t>
            </w:r>
          </w:p>
        </w:tc>
        <w:tc>
          <w:tcPr>
            <w:tcW w:w="0" w:type="auto"/>
            <w:vAlign w:val="center"/>
            <w:hideMark/>
          </w:tcPr>
          <w:p w14:paraId="127985E5" w14:textId="77777777" w:rsidR="00293DC3" w:rsidRPr="00293DC3" w:rsidRDefault="00293DC3" w:rsidP="00293DC3">
            <w:pPr>
              <w:rPr>
                <w:rFonts w:ascii="Arial Nova" w:hAnsi="Arial Nova"/>
                <w:color w:val="F79646" w:themeColor="accent6"/>
                <w:lang w:val="nl-NL"/>
              </w:rPr>
            </w:pPr>
            <w:r w:rsidRPr="00293DC3">
              <w:rPr>
                <w:rFonts w:ascii="Arial Nova" w:hAnsi="Arial Nova"/>
                <w:color w:val="F79646" w:themeColor="accent6"/>
                <w:lang w:val="nl-NL"/>
              </w:rPr>
              <w:t>Komt op tijd, met juiste materialen, en heeft zich ingelezen</w:t>
            </w:r>
          </w:p>
        </w:tc>
      </w:tr>
      <w:tr w:rsidR="00293DC3" w:rsidRPr="00293DC3" w14:paraId="5BA27CB2" w14:textId="77777777" w:rsidTr="00293DC3">
        <w:trPr>
          <w:tblCellSpacing w:w="15" w:type="dxa"/>
        </w:trPr>
        <w:tc>
          <w:tcPr>
            <w:tcW w:w="0" w:type="auto"/>
            <w:vAlign w:val="center"/>
            <w:hideMark/>
          </w:tcPr>
          <w:p w14:paraId="693F54DC" w14:textId="77777777" w:rsidR="00293DC3" w:rsidRPr="00293DC3" w:rsidRDefault="00293DC3" w:rsidP="00293DC3">
            <w:pPr>
              <w:rPr>
                <w:rFonts w:ascii="Arial Nova" w:hAnsi="Arial Nova"/>
                <w:color w:val="F79646" w:themeColor="accent6"/>
                <w:lang w:val="nl-NL"/>
              </w:rPr>
            </w:pPr>
            <w:r w:rsidRPr="00293DC3">
              <w:rPr>
                <w:rFonts w:ascii="Arial Nova" w:hAnsi="Arial Nova"/>
                <w:color w:val="F79646" w:themeColor="accent6"/>
                <w:lang w:val="nl-NL"/>
              </w:rPr>
              <w:t>De student neemt initiatief bij taken</w:t>
            </w:r>
          </w:p>
        </w:tc>
        <w:tc>
          <w:tcPr>
            <w:tcW w:w="0" w:type="auto"/>
            <w:vAlign w:val="center"/>
            <w:hideMark/>
          </w:tcPr>
          <w:p w14:paraId="3DA770E3" w14:textId="77777777" w:rsidR="00293DC3" w:rsidRPr="00293DC3" w:rsidRDefault="00293DC3" w:rsidP="00293DC3">
            <w:pPr>
              <w:rPr>
                <w:rFonts w:ascii="Arial Nova" w:hAnsi="Arial Nova"/>
                <w:color w:val="F79646" w:themeColor="accent6"/>
                <w:lang w:val="nl-NL"/>
              </w:rPr>
            </w:pPr>
            <w:r w:rsidRPr="00293DC3">
              <w:rPr>
                <w:rFonts w:ascii="Arial Nova" w:hAnsi="Arial Nova"/>
                <w:color w:val="F79646" w:themeColor="accent6"/>
                <w:lang w:val="nl-NL"/>
              </w:rPr>
              <w:t>Neemt werk op zonder aansporing, stelt verbetervoorstellen voor</w:t>
            </w:r>
          </w:p>
        </w:tc>
      </w:tr>
      <w:tr w:rsidR="00293DC3" w:rsidRPr="00293DC3" w14:paraId="0AC3537A" w14:textId="77777777" w:rsidTr="00293DC3">
        <w:trPr>
          <w:tblCellSpacing w:w="15" w:type="dxa"/>
        </w:trPr>
        <w:tc>
          <w:tcPr>
            <w:tcW w:w="0" w:type="auto"/>
            <w:vAlign w:val="center"/>
            <w:hideMark/>
          </w:tcPr>
          <w:p w14:paraId="03969667" w14:textId="77777777" w:rsidR="00293DC3" w:rsidRPr="00293DC3" w:rsidRDefault="00293DC3" w:rsidP="00293DC3">
            <w:pPr>
              <w:rPr>
                <w:rFonts w:ascii="Arial Nova" w:hAnsi="Arial Nova"/>
                <w:color w:val="F79646" w:themeColor="accent6"/>
                <w:lang w:val="nl-NL"/>
              </w:rPr>
            </w:pPr>
            <w:r w:rsidRPr="00293DC3">
              <w:rPr>
                <w:rFonts w:ascii="Arial Nova" w:hAnsi="Arial Nova"/>
                <w:color w:val="F79646" w:themeColor="accent6"/>
                <w:lang w:val="nl-NL"/>
              </w:rPr>
              <w:t>De student vraagt gericht om hulp</w:t>
            </w:r>
          </w:p>
        </w:tc>
        <w:tc>
          <w:tcPr>
            <w:tcW w:w="0" w:type="auto"/>
            <w:vAlign w:val="center"/>
            <w:hideMark/>
          </w:tcPr>
          <w:p w14:paraId="4314A9CF" w14:textId="77777777" w:rsidR="00293DC3" w:rsidRPr="00293DC3" w:rsidRDefault="00293DC3" w:rsidP="00293DC3">
            <w:pPr>
              <w:rPr>
                <w:rFonts w:ascii="Arial Nova" w:hAnsi="Arial Nova"/>
                <w:color w:val="F79646" w:themeColor="accent6"/>
                <w:lang w:val="nl-NL"/>
              </w:rPr>
            </w:pPr>
            <w:r w:rsidRPr="00293DC3">
              <w:rPr>
                <w:rFonts w:ascii="Arial Nova" w:hAnsi="Arial Nova"/>
                <w:color w:val="F79646" w:themeColor="accent6"/>
                <w:lang w:val="nl-NL"/>
              </w:rPr>
              <w:t>Stelt vragen wanneer iets niet duidelijk is</w:t>
            </w:r>
          </w:p>
        </w:tc>
      </w:tr>
    </w:tbl>
    <w:p w14:paraId="3825F346" w14:textId="5642E773" w:rsidR="00A83C3D" w:rsidRDefault="00A83C3D">
      <w:pPr>
        <w:rPr>
          <w:rFonts w:ascii="Arial Nova" w:hAnsi="Arial Nova"/>
        </w:rPr>
      </w:pPr>
    </w:p>
    <w:p w14:paraId="5FB604F6" w14:textId="77777777" w:rsidR="00A83C3D" w:rsidRDefault="00A83C3D">
      <w:pPr>
        <w:rPr>
          <w:rFonts w:ascii="Arial Nova" w:hAnsi="Arial Nova"/>
        </w:rPr>
      </w:pPr>
      <w:r>
        <w:rPr>
          <w:rFonts w:ascii="Arial Nova" w:hAnsi="Arial Nova"/>
        </w:rPr>
        <w:br w:type="page"/>
      </w:r>
    </w:p>
    <w:p w14:paraId="4EF2DE31" w14:textId="77777777" w:rsidR="00293DC3" w:rsidRDefault="00293DC3">
      <w:pPr>
        <w:rPr>
          <w:rFonts w:ascii="Arial Nova" w:hAnsi="Arial Nova"/>
        </w:rPr>
      </w:pPr>
    </w:p>
    <w:p w14:paraId="7DF71DC0" w14:textId="77777777" w:rsidR="00A83C3D" w:rsidRPr="00A83C3D" w:rsidRDefault="00A83C3D" w:rsidP="00A83C3D">
      <w:pPr>
        <w:rPr>
          <w:rFonts w:ascii="Arial Nova" w:hAnsi="Arial Nova"/>
          <w:b/>
          <w:bCs/>
          <w:color w:val="00B050"/>
          <w:lang w:val="nl-NL"/>
        </w:rPr>
      </w:pPr>
      <w:r w:rsidRPr="00A83C3D">
        <w:rPr>
          <w:rFonts w:ascii="Segoe UI Emoji" w:hAnsi="Segoe UI Emoji" w:cs="Segoe UI Emoji"/>
          <w:b/>
          <w:bCs/>
          <w:lang w:val="nl-NL"/>
        </w:rPr>
        <w:t>💬</w:t>
      </w:r>
      <w:r w:rsidRPr="00A83C3D">
        <w:rPr>
          <w:rFonts w:ascii="Arial Nova" w:hAnsi="Arial Nova"/>
          <w:b/>
          <w:bCs/>
          <w:lang w:val="nl-NL"/>
        </w:rPr>
        <w:t xml:space="preserve"> 1. </w:t>
      </w:r>
      <w:r w:rsidRPr="00A83C3D">
        <w:rPr>
          <w:rFonts w:ascii="Arial Nova" w:hAnsi="Arial Nova"/>
          <w:b/>
          <w:bCs/>
          <w:color w:val="00B050"/>
          <w:lang w:val="nl-NL"/>
        </w:rPr>
        <w:t>Start met zelfreflectie van de student</w:t>
      </w:r>
    </w:p>
    <w:p w14:paraId="0C3D4F08" w14:textId="77777777" w:rsidR="00A83C3D" w:rsidRPr="00A83C3D" w:rsidRDefault="00A83C3D" w:rsidP="00A83C3D">
      <w:pPr>
        <w:rPr>
          <w:rFonts w:ascii="Arial Nova" w:hAnsi="Arial Nova"/>
          <w:lang w:val="nl-NL"/>
        </w:rPr>
      </w:pPr>
      <w:r w:rsidRPr="00A83C3D">
        <w:rPr>
          <w:rFonts w:ascii="Arial Nova" w:hAnsi="Arial Nova"/>
          <w:lang w:val="nl-NL"/>
        </w:rPr>
        <w:t xml:space="preserve">Laat de student vooraf de </w:t>
      </w:r>
      <w:proofErr w:type="spellStart"/>
      <w:r w:rsidRPr="00A83C3D">
        <w:rPr>
          <w:rFonts w:ascii="Arial Nova" w:hAnsi="Arial Nova"/>
          <w:lang w:val="nl-NL"/>
        </w:rPr>
        <w:t>rubric</w:t>
      </w:r>
      <w:proofErr w:type="spellEnd"/>
      <w:r w:rsidRPr="00A83C3D">
        <w:rPr>
          <w:rFonts w:ascii="Arial Nova" w:hAnsi="Arial Nova"/>
          <w:lang w:val="nl-NL"/>
        </w:rPr>
        <w:t xml:space="preserve"> bekijken en zichzelf positioneren:</w:t>
      </w:r>
    </w:p>
    <w:p w14:paraId="270D982F" w14:textId="77777777" w:rsidR="00A83C3D" w:rsidRPr="00A83C3D" w:rsidRDefault="00A83C3D" w:rsidP="00A83C3D">
      <w:pPr>
        <w:numPr>
          <w:ilvl w:val="0"/>
          <w:numId w:val="10"/>
        </w:numPr>
        <w:rPr>
          <w:rFonts w:ascii="Arial Nova" w:hAnsi="Arial Nova"/>
          <w:lang w:val="nl-NL"/>
        </w:rPr>
      </w:pPr>
      <w:r w:rsidRPr="00A83C3D">
        <w:rPr>
          <w:rFonts w:ascii="Arial Nova" w:hAnsi="Arial Nova"/>
          <w:lang w:val="nl-NL"/>
        </w:rPr>
        <w:t>“Welke fase herken jij op dit moment?”</w:t>
      </w:r>
    </w:p>
    <w:p w14:paraId="4F941858" w14:textId="77777777" w:rsidR="00A83C3D" w:rsidRDefault="00A83C3D" w:rsidP="00A83C3D">
      <w:pPr>
        <w:numPr>
          <w:ilvl w:val="0"/>
          <w:numId w:val="10"/>
        </w:numPr>
        <w:rPr>
          <w:rFonts w:ascii="Arial Nova" w:hAnsi="Arial Nova"/>
          <w:lang w:val="nl-NL"/>
        </w:rPr>
      </w:pPr>
      <w:r w:rsidRPr="00A83C3D">
        <w:rPr>
          <w:rFonts w:ascii="Arial Nova" w:hAnsi="Arial Nova"/>
          <w:lang w:val="nl-NL"/>
        </w:rPr>
        <w:t>“Wat laat jou dat denken? Kun je een voorbeeld geven?”</w:t>
      </w:r>
      <w:r w:rsidRPr="00A83C3D">
        <w:rPr>
          <w:rFonts w:ascii="Arial Nova" w:hAnsi="Arial Nova"/>
          <w:lang w:val="nl-NL"/>
        </w:rPr>
        <w:br/>
      </w:r>
      <w:r w:rsidRPr="00A83C3D">
        <w:rPr>
          <w:rFonts w:ascii="Arial" w:hAnsi="Arial" w:cs="Arial"/>
          <w:lang w:val="nl-NL"/>
        </w:rPr>
        <w:t>→</w:t>
      </w:r>
      <w:r w:rsidRPr="00A83C3D">
        <w:rPr>
          <w:rFonts w:ascii="Arial Nova" w:hAnsi="Arial Nova"/>
          <w:lang w:val="nl-NL"/>
        </w:rPr>
        <w:t xml:space="preserve"> Zo komt de student voorbereid en eigenaar van het gesprek binnen.</w:t>
      </w:r>
    </w:p>
    <w:p w14:paraId="775781D0" w14:textId="77777777" w:rsidR="007751D1" w:rsidRPr="00A83C3D" w:rsidRDefault="007751D1" w:rsidP="00A83C3D">
      <w:pPr>
        <w:numPr>
          <w:ilvl w:val="0"/>
          <w:numId w:val="10"/>
        </w:numPr>
        <w:rPr>
          <w:rFonts w:ascii="Arial Nova" w:hAnsi="Arial Nova"/>
          <w:lang w:val="nl-NL"/>
        </w:rPr>
      </w:pPr>
    </w:p>
    <w:p w14:paraId="5EC5C213" w14:textId="77777777" w:rsidR="007751D1" w:rsidRPr="007751D1" w:rsidRDefault="007751D1" w:rsidP="007751D1">
      <w:pPr>
        <w:rPr>
          <w:rFonts w:ascii="Arial Nova" w:hAnsi="Arial Nova"/>
          <w:b/>
          <w:bCs/>
          <w:lang w:val="nl-NL"/>
        </w:rPr>
      </w:pPr>
      <w:r w:rsidRPr="007751D1">
        <w:rPr>
          <w:rFonts w:ascii="Segoe UI Emoji" w:hAnsi="Segoe UI Emoji" w:cs="Segoe UI Emoji"/>
          <w:b/>
          <w:bCs/>
          <w:lang w:val="nl-NL"/>
        </w:rPr>
        <w:t>🤝</w:t>
      </w:r>
      <w:r w:rsidRPr="007751D1">
        <w:rPr>
          <w:rFonts w:ascii="Arial Nova" w:hAnsi="Arial Nova"/>
          <w:b/>
          <w:bCs/>
          <w:lang w:val="nl-NL"/>
        </w:rPr>
        <w:t xml:space="preserve"> 2</w:t>
      </w:r>
      <w:r w:rsidRPr="007751D1">
        <w:rPr>
          <w:rFonts w:ascii="Arial Nova" w:hAnsi="Arial Nova"/>
          <w:b/>
          <w:bCs/>
          <w:color w:val="00B050"/>
          <w:lang w:val="nl-NL"/>
        </w:rPr>
        <w:t xml:space="preserve">. Gebruik de </w:t>
      </w:r>
      <w:proofErr w:type="spellStart"/>
      <w:r w:rsidRPr="007751D1">
        <w:rPr>
          <w:rFonts w:ascii="Arial Nova" w:hAnsi="Arial Nova"/>
          <w:b/>
          <w:bCs/>
          <w:color w:val="00B050"/>
          <w:lang w:val="nl-NL"/>
        </w:rPr>
        <w:t>rubric</w:t>
      </w:r>
      <w:proofErr w:type="spellEnd"/>
      <w:r w:rsidRPr="007751D1">
        <w:rPr>
          <w:rFonts w:ascii="Arial Nova" w:hAnsi="Arial Nova"/>
          <w:b/>
          <w:bCs/>
          <w:color w:val="00B050"/>
          <w:lang w:val="nl-NL"/>
        </w:rPr>
        <w:t xml:space="preserve"> als gesprekswijzer, niet als checklist</w:t>
      </w:r>
    </w:p>
    <w:p w14:paraId="63B34936" w14:textId="77777777" w:rsidR="007751D1" w:rsidRPr="007751D1" w:rsidRDefault="007751D1" w:rsidP="007751D1">
      <w:pPr>
        <w:rPr>
          <w:rFonts w:ascii="Arial Nova" w:hAnsi="Arial Nova"/>
          <w:lang w:val="nl-NL"/>
        </w:rPr>
      </w:pPr>
      <w:r w:rsidRPr="007751D1">
        <w:rPr>
          <w:rFonts w:ascii="Arial Nova" w:hAnsi="Arial Nova"/>
          <w:lang w:val="nl-NL"/>
        </w:rPr>
        <w:t xml:space="preserve">Loop samen de </w:t>
      </w:r>
      <w:proofErr w:type="spellStart"/>
      <w:r w:rsidRPr="007751D1">
        <w:rPr>
          <w:rFonts w:ascii="Arial Nova" w:hAnsi="Arial Nova"/>
          <w:lang w:val="nl-NL"/>
        </w:rPr>
        <w:t>rubric</w:t>
      </w:r>
      <w:proofErr w:type="spellEnd"/>
      <w:r w:rsidRPr="007751D1">
        <w:rPr>
          <w:rFonts w:ascii="Arial Nova" w:hAnsi="Arial Nova"/>
          <w:lang w:val="nl-NL"/>
        </w:rPr>
        <w:t xml:space="preserve"> door:</w:t>
      </w:r>
    </w:p>
    <w:p w14:paraId="700C958D" w14:textId="77777777" w:rsidR="007751D1" w:rsidRPr="007751D1" w:rsidRDefault="007751D1" w:rsidP="007751D1">
      <w:pPr>
        <w:numPr>
          <w:ilvl w:val="0"/>
          <w:numId w:val="11"/>
        </w:numPr>
        <w:rPr>
          <w:rFonts w:ascii="Arial Nova" w:hAnsi="Arial Nova"/>
          <w:lang w:val="nl-NL"/>
        </w:rPr>
      </w:pPr>
      <w:r w:rsidRPr="007751D1">
        <w:rPr>
          <w:rFonts w:ascii="Arial Nova" w:hAnsi="Arial Nova"/>
          <w:lang w:val="nl-NL"/>
        </w:rPr>
        <w:t>“Wat herken jij in deze fase?”</w:t>
      </w:r>
    </w:p>
    <w:p w14:paraId="2DD22282" w14:textId="77777777" w:rsidR="007751D1" w:rsidRPr="007751D1" w:rsidRDefault="007751D1" w:rsidP="007751D1">
      <w:pPr>
        <w:numPr>
          <w:ilvl w:val="0"/>
          <w:numId w:val="11"/>
        </w:numPr>
        <w:rPr>
          <w:rFonts w:ascii="Arial Nova" w:hAnsi="Arial Nova"/>
          <w:lang w:val="nl-NL"/>
        </w:rPr>
      </w:pPr>
      <w:r w:rsidRPr="007751D1">
        <w:rPr>
          <w:rFonts w:ascii="Arial Nova" w:hAnsi="Arial Nova"/>
          <w:lang w:val="nl-NL"/>
        </w:rPr>
        <w:t>“Welke voorbeelden heb jij daarbij?”</w:t>
      </w:r>
    </w:p>
    <w:p w14:paraId="7182986F" w14:textId="77777777" w:rsidR="007751D1" w:rsidRPr="007751D1" w:rsidRDefault="007751D1" w:rsidP="007751D1">
      <w:pPr>
        <w:numPr>
          <w:ilvl w:val="0"/>
          <w:numId w:val="11"/>
        </w:numPr>
        <w:rPr>
          <w:rFonts w:ascii="Arial Nova" w:hAnsi="Arial Nova"/>
          <w:lang w:val="nl-NL"/>
        </w:rPr>
      </w:pPr>
      <w:r w:rsidRPr="007751D1">
        <w:rPr>
          <w:rFonts w:ascii="Arial Nova" w:hAnsi="Arial Nova"/>
          <w:lang w:val="nl-NL"/>
        </w:rPr>
        <w:t>“Waar zit je twijfel? Waar ben je juist trots op?”</w:t>
      </w:r>
    </w:p>
    <w:p w14:paraId="3A1ED7E8" w14:textId="77777777" w:rsidR="007751D1" w:rsidRDefault="007751D1" w:rsidP="007751D1">
      <w:pPr>
        <w:rPr>
          <w:rFonts w:ascii="Arial Nova" w:hAnsi="Arial Nova"/>
          <w:lang w:val="nl-NL"/>
        </w:rPr>
      </w:pPr>
      <w:r w:rsidRPr="007751D1">
        <w:rPr>
          <w:rFonts w:ascii="Segoe UI Emoji" w:hAnsi="Segoe UI Emoji" w:cs="Segoe UI Emoji"/>
          <w:lang w:val="nl-NL"/>
        </w:rPr>
        <w:t>📌</w:t>
      </w:r>
      <w:r w:rsidRPr="007751D1">
        <w:rPr>
          <w:rFonts w:ascii="Arial Nova" w:hAnsi="Arial Nova"/>
          <w:lang w:val="nl-NL"/>
        </w:rPr>
        <w:t xml:space="preserve"> Focus op: </w:t>
      </w:r>
      <w:r w:rsidRPr="007751D1">
        <w:rPr>
          <w:rFonts w:ascii="Arial Nova" w:hAnsi="Arial Nova"/>
          <w:b/>
          <w:bCs/>
          <w:lang w:val="nl-NL"/>
        </w:rPr>
        <w:t>bewustwording, taal geven aan gedrag, en richting vinden voor ontwikkeling</w:t>
      </w:r>
      <w:r w:rsidRPr="007751D1">
        <w:rPr>
          <w:rFonts w:ascii="Arial Nova" w:hAnsi="Arial Nova"/>
          <w:lang w:val="nl-NL"/>
        </w:rPr>
        <w:t>.</w:t>
      </w:r>
    </w:p>
    <w:p w14:paraId="14022A8B" w14:textId="77777777" w:rsidR="007751D1" w:rsidRDefault="007751D1" w:rsidP="007751D1">
      <w:pPr>
        <w:rPr>
          <w:rFonts w:ascii="Arial Nova" w:hAnsi="Arial Nova"/>
          <w:lang w:val="nl-NL"/>
        </w:rPr>
      </w:pPr>
    </w:p>
    <w:p w14:paraId="69898312" w14:textId="77777777" w:rsidR="00291B57" w:rsidRPr="00291B57" w:rsidRDefault="00291B57" w:rsidP="00291B57">
      <w:pPr>
        <w:rPr>
          <w:rFonts w:ascii="Arial Nova" w:hAnsi="Arial Nova"/>
          <w:b/>
          <w:bCs/>
          <w:lang w:val="nl-NL"/>
        </w:rPr>
      </w:pPr>
      <w:r w:rsidRPr="00291B57">
        <w:rPr>
          <w:rFonts w:ascii="Segoe UI Emoji" w:hAnsi="Segoe UI Emoji" w:cs="Segoe UI Emoji"/>
          <w:b/>
          <w:bCs/>
          <w:lang w:val="nl-NL"/>
        </w:rPr>
        <w:t>✨</w:t>
      </w:r>
      <w:r w:rsidRPr="00291B57">
        <w:rPr>
          <w:rFonts w:ascii="Arial Nova" w:hAnsi="Arial Nova"/>
          <w:b/>
          <w:bCs/>
          <w:lang w:val="nl-NL"/>
        </w:rPr>
        <w:t xml:space="preserve"> 3</w:t>
      </w:r>
      <w:r w:rsidRPr="00291B57">
        <w:rPr>
          <w:rFonts w:ascii="Arial Nova" w:hAnsi="Arial Nova"/>
          <w:b/>
          <w:bCs/>
          <w:color w:val="00B050"/>
          <w:lang w:val="nl-NL"/>
        </w:rPr>
        <w:t>. Benoem de groei die al zichtbaar is</w:t>
      </w:r>
    </w:p>
    <w:p w14:paraId="5B764A90" w14:textId="77777777" w:rsidR="00291B57" w:rsidRPr="00291B57" w:rsidRDefault="00291B57" w:rsidP="00291B57">
      <w:pPr>
        <w:rPr>
          <w:rFonts w:ascii="Arial Nova" w:hAnsi="Arial Nova"/>
          <w:lang w:val="nl-NL"/>
        </w:rPr>
      </w:pPr>
      <w:r w:rsidRPr="00291B57">
        <w:rPr>
          <w:rFonts w:ascii="Arial Nova" w:hAnsi="Arial Nova"/>
          <w:lang w:val="nl-NL"/>
        </w:rPr>
        <w:t>Maak groei expliciet:</w:t>
      </w:r>
    </w:p>
    <w:p w14:paraId="64176E45" w14:textId="77777777" w:rsidR="00291B57" w:rsidRPr="00291B57" w:rsidRDefault="00291B57" w:rsidP="00291B57">
      <w:pPr>
        <w:numPr>
          <w:ilvl w:val="0"/>
          <w:numId w:val="12"/>
        </w:numPr>
        <w:rPr>
          <w:rFonts w:ascii="Arial Nova" w:hAnsi="Arial Nova"/>
          <w:lang w:val="nl-NL"/>
        </w:rPr>
      </w:pPr>
      <w:r w:rsidRPr="00291B57">
        <w:rPr>
          <w:rFonts w:ascii="Arial Nova" w:hAnsi="Arial Nova"/>
          <w:lang w:val="nl-NL"/>
        </w:rPr>
        <w:t>“Je vertelde dat je nu zelf taken oppakt zonder dat iemand het zegt. Dat is echt een stap vooruit.”</w:t>
      </w:r>
    </w:p>
    <w:p w14:paraId="71EE45D9" w14:textId="77777777" w:rsidR="00291B57" w:rsidRPr="00291B57" w:rsidRDefault="00291B57" w:rsidP="00291B57">
      <w:pPr>
        <w:numPr>
          <w:ilvl w:val="0"/>
          <w:numId w:val="12"/>
        </w:numPr>
        <w:rPr>
          <w:rFonts w:ascii="Arial Nova" w:hAnsi="Arial Nova"/>
          <w:lang w:val="nl-NL"/>
        </w:rPr>
      </w:pPr>
      <w:r w:rsidRPr="00291B57">
        <w:rPr>
          <w:rFonts w:ascii="Arial Nova" w:hAnsi="Arial Nova"/>
          <w:lang w:val="nl-NL"/>
        </w:rPr>
        <w:t>“Vorige keer vond je feedback spannend, nu vraag je er zelf om.”</w:t>
      </w:r>
    </w:p>
    <w:p w14:paraId="5CFA8E8A" w14:textId="4D0AD2BA" w:rsidR="009E291C" w:rsidRDefault="00291B57" w:rsidP="00291B57">
      <w:pPr>
        <w:rPr>
          <w:rFonts w:ascii="Arial Nova" w:hAnsi="Arial Nova"/>
          <w:lang w:val="nl-NL"/>
        </w:rPr>
      </w:pPr>
      <w:r w:rsidRPr="00291B57">
        <w:rPr>
          <w:rFonts w:ascii="Segoe UI Emoji" w:hAnsi="Segoe UI Emoji" w:cs="Segoe UI Emoji"/>
          <w:lang w:val="nl-NL"/>
        </w:rPr>
        <w:t>✅</w:t>
      </w:r>
      <w:r w:rsidRPr="00291B57">
        <w:rPr>
          <w:rFonts w:ascii="Arial Nova" w:hAnsi="Arial Nova"/>
          <w:lang w:val="nl-NL"/>
        </w:rPr>
        <w:t xml:space="preserve"> Dit versterkt motivatie en eigenaarschap.</w:t>
      </w:r>
    </w:p>
    <w:p w14:paraId="652AFE55" w14:textId="10C65F1F" w:rsidR="00291B57" w:rsidRDefault="009E291C" w:rsidP="00291B57">
      <w:pPr>
        <w:rPr>
          <w:rFonts w:ascii="Arial Nova" w:hAnsi="Arial Nova"/>
          <w:lang w:val="nl-NL"/>
        </w:rPr>
      </w:pPr>
      <w:r>
        <w:rPr>
          <w:rFonts w:ascii="Arial Nova" w:hAnsi="Arial Nova"/>
          <w:lang w:val="nl-NL"/>
        </w:rPr>
        <w:br w:type="page"/>
      </w:r>
    </w:p>
    <w:p w14:paraId="16B4CD9A" w14:textId="77777777" w:rsidR="009E291C" w:rsidRPr="009E291C" w:rsidRDefault="009E291C" w:rsidP="009E291C">
      <w:pPr>
        <w:rPr>
          <w:rFonts w:ascii="Arial Nova" w:hAnsi="Arial Nova"/>
          <w:b/>
          <w:bCs/>
          <w:color w:val="00B050"/>
          <w:lang w:val="nl-NL"/>
        </w:rPr>
      </w:pPr>
      <w:r w:rsidRPr="009E291C">
        <w:rPr>
          <w:rFonts w:ascii="Segoe UI Emoji" w:hAnsi="Segoe UI Emoji" w:cs="Segoe UI Emoji"/>
          <w:b/>
          <w:bCs/>
          <w:color w:val="00B050"/>
          <w:lang w:val="nl-NL"/>
        </w:rPr>
        <w:lastRenderedPageBreak/>
        <w:t>🪴</w:t>
      </w:r>
      <w:r w:rsidRPr="009E291C">
        <w:rPr>
          <w:rFonts w:ascii="Arial Nova" w:hAnsi="Arial Nova"/>
          <w:b/>
          <w:bCs/>
          <w:color w:val="00B050"/>
          <w:lang w:val="nl-NL"/>
        </w:rPr>
        <w:t xml:space="preserve"> 4. Kijk vooruit: wat is de volgende stap?</w:t>
      </w:r>
    </w:p>
    <w:p w14:paraId="31405BC5" w14:textId="77777777" w:rsidR="009E291C" w:rsidRPr="009E291C" w:rsidRDefault="009E291C" w:rsidP="009E291C">
      <w:pPr>
        <w:rPr>
          <w:rFonts w:ascii="Arial Nova" w:hAnsi="Arial Nova"/>
          <w:lang w:val="nl-NL"/>
        </w:rPr>
      </w:pPr>
      <w:r w:rsidRPr="009E291C">
        <w:rPr>
          <w:rFonts w:ascii="Arial Nova" w:hAnsi="Arial Nova"/>
          <w:lang w:val="nl-NL"/>
        </w:rPr>
        <w:t xml:space="preserve">Gebruik de </w:t>
      </w:r>
      <w:proofErr w:type="spellStart"/>
      <w:r w:rsidRPr="009E291C">
        <w:rPr>
          <w:rFonts w:ascii="Arial Nova" w:hAnsi="Arial Nova"/>
          <w:lang w:val="nl-NL"/>
        </w:rPr>
        <w:t>rubric</w:t>
      </w:r>
      <w:proofErr w:type="spellEnd"/>
      <w:r w:rsidRPr="009E291C">
        <w:rPr>
          <w:rFonts w:ascii="Arial Nova" w:hAnsi="Arial Nova"/>
          <w:lang w:val="nl-NL"/>
        </w:rPr>
        <w:t xml:space="preserve"> als inspiratie voor groei:</w:t>
      </w:r>
    </w:p>
    <w:p w14:paraId="0D0D71B5" w14:textId="77777777" w:rsidR="009E291C" w:rsidRPr="009E291C" w:rsidRDefault="009E291C" w:rsidP="009E291C">
      <w:pPr>
        <w:numPr>
          <w:ilvl w:val="0"/>
          <w:numId w:val="13"/>
        </w:numPr>
        <w:rPr>
          <w:rFonts w:ascii="Arial Nova" w:hAnsi="Arial Nova"/>
          <w:lang w:val="nl-NL"/>
        </w:rPr>
      </w:pPr>
      <w:r w:rsidRPr="009E291C">
        <w:rPr>
          <w:rFonts w:ascii="Arial Nova" w:hAnsi="Arial Nova"/>
          <w:lang w:val="nl-NL"/>
        </w:rPr>
        <w:t>“Als je kijkt naar de volgende fase: wat spreekt je aan?”</w:t>
      </w:r>
    </w:p>
    <w:p w14:paraId="57CFD7C3" w14:textId="77777777" w:rsidR="009E291C" w:rsidRPr="009E291C" w:rsidRDefault="009E291C" w:rsidP="009E291C">
      <w:pPr>
        <w:numPr>
          <w:ilvl w:val="0"/>
          <w:numId w:val="13"/>
        </w:numPr>
        <w:rPr>
          <w:rFonts w:ascii="Arial Nova" w:hAnsi="Arial Nova"/>
          <w:lang w:val="nl-NL"/>
        </w:rPr>
      </w:pPr>
      <w:r w:rsidRPr="009E291C">
        <w:rPr>
          <w:rFonts w:ascii="Arial Nova" w:hAnsi="Arial Nova"/>
          <w:lang w:val="nl-NL"/>
        </w:rPr>
        <w:t>“Wat zou je willen oefenen of anders doen?”</w:t>
      </w:r>
    </w:p>
    <w:p w14:paraId="5B9537B8" w14:textId="77777777" w:rsidR="009E291C" w:rsidRPr="009E291C" w:rsidRDefault="009E291C" w:rsidP="009E291C">
      <w:pPr>
        <w:numPr>
          <w:ilvl w:val="0"/>
          <w:numId w:val="13"/>
        </w:numPr>
        <w:rPr>
          <w:rFonts w:ascii="Arial Nova" w:hAnsi="Arial Nova"/>
          <w:lang w:val="nl-NL"/>
        </w:rPr>
      </w:pPr>
      <w:r w:rsidRPr="009E291C">
        <w:rPr>
          <w:rFonts w:ascii="Arial Nova" w:hAnsi="Arial Nova"/>
          <w:lang w:val="nl-NL"/>
        </w:rPr>
        <w:t>“Wat heb je nodig om die stap te zetten?”</w:t>
      </w:r>
    </w:p>
    <w:p w14:paraId="06876C8F" w14:textId="77777777" w:rsidR="009E291C" w:rsidRPr="009E291C" w:rsidRDefault="009E291C" w:rsidP="009E291C">
      <w:pPr>
        <w:rPr>
          <w:rFonts w:ascii="Arial Nova" w:hAnsi="Arial Nova"/>
          <w:lang w:val="nl-NL"/>
        </w:rPr>
      </w:pPr>
      <w:r w:rsidRPr="009E291C">
        <w:rPr>
          <w:rFonts w:ascii="Arial Nova" w:hAnsi="Arial Nova"/>
          <w:lang w:val="nl-NL"/>
        </w:rPr>
        <w:t xml:space="preserve">Laat de student zelf een </w:t>
      </w:r>
      <w:r w:rsidRPr="009E291C">
        <w:rPr>
          <w:rFonts w:ascii="Arial Nova" w:hAnsi="Arial Nova"/>
          <w:b/>
          <w:bCs/>
          <w:lang w:val="nl-NL"/>
        </w:rPr>
        <w:t>groeistap formuleren</w:t>
      </w:r>
      <w:r w:rsidRPr="009E291C">
        <w:rPr>
          <w:rFonts w:ascii="Arial Nova" w:hAnsi="Arial Nova"/>
          <w:lang w:val="nl-NL"/>
        </w:rPr>
        <w:t>:</w:t>
      </w:r>
      <w:r w:rsidRPr="009E291C">
        <w:rPr>
          <w:rFonts w:ascii="Arial Nova" w:hAnsi="Arial Nova"/>
          <w:lang w:val="nl-NL"/>
        </w:rPr>
        <w:br/>
      </w:r>
      <w:r w:rsidRPr="009E291C">
        <w:rPr>
          <w:rFonts w:ascii="Segoe UI Emoji" w:hAnsi="Segoe UI Emoji" w:cs="Segoe UI Emoji"/>
          <w:lang w:val="nl-NL"/>
        </w:rPr>
        <w:t>📝</w:t>
      </w:r>
      <w:r w:rsidRPr="009E291C">
        <w:rPr>
          <w:rFonts w:ascii="Arial Nova" w:hAnsi="Arial Nova"/>
          <w:lang w:val="nl-NL"/>
        </w:rPr>
        <w:t xml:space="preserve"> </w:t>
      </w:r>
      <w:r w:rsidRPr="009E291C">
        <w:rPr>
          <w:rFonts w:ascii="Arial Nova" w:hAnsi="Arial Nova"/>
          <w:i/>
          <w:iCs/>
          <w:lang w:val="nl-NL"/>
        </w:rPr>
        <w:t>“In de komende weken wil ik… zodat ik…”</w:t>
      </w:r>
    </w:p>
    <w:p w14:paraId="7257D577" w14:textId="77777777" w:rsidR="00291B57" w:rsidRPr="00291B57" w:rsidRDefault="00291B57" w:rsidP="00291B57">
      <w:pPr>
        <w:rPr>
          <w:rFonts w:ascii="Arial Nova" w:hAnsi="Arial Nova"/>
          <w:lang w:val="nl-NL"/>
        </w:rPr>
      </w:pPr>
    </w:p>
    <w:p w14:paraId="0C670C47" w14:textId="77777777" w:rsidR="004D7239" w:rsidRPr="004D7239" w:rsidRDefault="004D7239" w:rsidP="004D7239">
      <w:pPr>
        <w:rPr>
          <w:rFonts w:ascii="Arial Nova" w:hAnsi="Arial Nova"/>
          <w:b/>
          <w:bCs/>
          <w:lang w:val="nl-NL"/>
        </w:rPr>
      </w:pPr>
      <w:r w:rsidRPr="004D7239">
        <w:rPr>
          <w:rFonts w:ascii="Segoe UI Emoji" w:hAnsi="Segoe UI Emoji" w:cs="Segoe UI Emoji"/>
          <w:b/>
          <w:bCs/>
          <w:lang w:val="nl-NL"/>
        </w:rPr>
        <w:t>📌</w:t>
      </w:r>
      <w:r w:rsidRPr="004D7239">
        <w:rPr>
          <w:rFonts w:ascii="Arial Nova" w:hAnsi="Arial Nova"/>
          <w:b/>
          <w:bCs/>
          <w:lang w:val="nl-NL"/>
        </w:rPr>
        <w:t xml:space="preserve"> Voorbeeldzinnen voor het gesprek:</w:t>
      </w:r>
    </w:p>
    <w:p w14:paraId="684EA721" w14:textId="77777777" w:rsidR="004D7239" w:rsidRPr="004D7239" w:rsidRDefault="004D7239" w:rsidP="004D7239">
      <w:pPr>
        <w:numPr>
          <w:ilvl w:val="0"/>
          <w:numId w:val="14"/>
        </w:numPr>
        <w:rPr>
          <w:rFonts w:ascii="Arial Nova" w:hAnsi="Arial Nova"/>
          <w:lang w:val="nl-NL"/>
        </w:rPr>
      </w:pPr>
      <w:r w:rsidRPr="004D7239">
        <w:rPr>
          <w:rFonts w:ascii="Arial Nova" w:hAnsi="Arial Nova"/>
          <w:lang w:val="nl-NL"/>
        </w:rPr>
        <w:t xml:space="preserve">“Waar zie jij jezelf staan in deze </w:t>
      </w:r>
      <w:proofErr w:type="spellStart"/>
      <w:r w:rsidRPr="004D7239">
        <w:rPr>
          <w:rFonts w:ascii="Arial Nova" w:hAnsi="Arial Nova"/>
          <w:lang w:val="nl-NL"/>
        </w:rPr>
        <w:t>rubric</w:t>
      </w:r>
      <w:proofErr w:type="spellEnd"/>
      <w:r w:rsidRPr="004D7239">
        <w:rPr>
          <w:rFonts w:ascii="Arial Nova" w:hAnsi="Arial Nova"/>
          <w:lang w:val="nl-NL"/>
        </w:rPr>
        <w:t>?”</w:t>
      </w:r>
    </w:p>
    <w:p w14:paraId="2C6E84B1" w14:textId="77777777" w:rsidR="004D7239" w:rsidRPr="004D7239" w:rsidRDefault="004D7239" w:rsidP="004D7239">
      <w:pPr>
        <w:numPr>
          <w:ilvl w:val="0"/>
          <w:numId w:val="14"/>
        </w:numPr>
        <w:rPr>
          <w:rFonts w:ascii="Arial Nova" w:hAnsi="Arial Nova"/>
          <w:lang w:val="nl-NL"/>
        </w:rPr>
      </w:pPr>
      <w:r w:rsidRPr="004D7239">
        <w:rPr>
          <w:rFonts w:ascii="Arial Nova" w:hAnsi="Arial Nova"/>
          <w:lang w:val="nl-NL"/>
        </w:rPr>
        <w:t>“Welke situaties passen daarbij?”</w:t>
      </w:r>
    </w:p>
    <w:p w14:paraId="26E53CC4" w14:textId="77777777" w:rsidR="004D7239" w:rsidRPr="004D7239" w:rsidRDefault="004D7239" w:rsidP="004D7239">
      <w:pPr>
        <w:numPr>
          <w:ilvl w:val="0"/>
          <w:numId w:val="14"/>
        </w:numPr>
        <w:rPr>
          <w:rFonts w:ascii="Arial Nova" w:hAnsi="Arial Nova"/>
          <w:lang w:val="nl-NL"/>
        </w:rPr>
      </w:pPr>
      <w:r w:rsidRPr="004D7239">
        <w:rPr>
          <w:rFonts w:ascii="Arial Nova" w:hAnsi="Arial Nova"/>
          <w:lang w:val="nl-NL"/>
        </w:rPr>
        <w:t>“Wat lukt je al? Wat is nog lastig?”</w:t>
      </w:r>
    </w:p>
    <w:p w14:paraId="4358E31A" w14:textId="77777777" w:rsidR="004D7239" w:rsidRPr="004D7239" w:rsidRDefault="004D7239" w:rsidP="004D7239">
      <w:pPr>
        <w:numPr>
          <w:ilvl w:val="0"/>
          <w:numId w:val="14"/>
        </w:numPr>
        <w:rPr>
          <w:rFonts w:ascii="Arial Nova" w:hAnsi="Arial Nova"/>
          <w:lang w:val="nl-NL"/>
        </w:rPr>
      </w:pPr>
      <w:r w:rsidRPr="004D7239">
        <w:rPr>
          <w:rFonts w:ascii="Arial Nova" w:hAnsi="Arial Nova"/>
          <w:lang w:val="nl-NL"/>
        </w:rPr>
        <w:t>“Wat zie jij als je volgende groeistap?”</w:t>
      </w:r>
    </w:p>
    <w:p w14:paraId="440D2341" w14:textId="77777777" w:rsidR="004D7239" w:rsidRPr="004D7239" w:rsidRDefault="004D7239" w:rsidP="004D7239">
      <w:pPr>
        <w:numPr>
          <w:ilvl w:val="0"/>
          <w:numId w:val="14"/>
        </w:numPr>
        <w:rPr>
          <w:rFonts w:ascii="Arial Nova" w:hAnsi="Arial Nova"/>
          <w:lang w:val="nl-NL"/>
        </w:rPr>
      </w:pPr>
      <w:r w:rsidRPr="004D7239">
        <w:rPr>
          <w:rFonts w:ascii="Arial Nova" w:hAnsi="Arial Nova"/>
          <w:lang w:val="nl-NL"/>
        </w:rPr>
        <w:t>“Hoe kunnen we dit zichtbaar maken in de praktijk?”</w:t>
      </w:r>
    </w:p>
    <w:p w14:paraId="13DD359E" w14:textId="77777777" w:rsidR="007751D1" w:rsidRPr="007751D1" w:rsidRDefault="007751D1" w:rsidP="007751D1">
      <w:pPr>
        <w:rPr>
          <w:rFonts w:ascii="Arial Nova" w:hAnsi="Arial Nova"/>
          <w:lang w:val="nl-NL"/>
        </w:rPr>
      </w:pPr>
    </w:p>
    <w:p w14:paraId="4042260E" w14:textId="77777777" w:rsidR="00A83C3D" w:rsidRPr="00293DC3" w:rsidRDefault="00A83C3D">
      <w:pPr>
        <w:rPr>
          <w:rFonts w:ascii="Arial Nova" w:hAnsi="Arial Nova"/>
        </w:rPr>
      </w:pPr>
    </w:p>
    <w:sectPr w:rsidR="00A83C3D" w:rsidRPr="00293DC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34EC0C27"/>
    <w:multiLevelType w:val="multilevel"/>
    <w:tmpl w:val="DE9C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07068"/>
    <w:multiLevelType w:val="multilevel"/>
    <w:tmpl w:val="4AAC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A2486"/>
    <w:multiLevelType w:val="multilevel"/>
    <w:tmpl w:val="AD6E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E30C8"/>
    <w:multiLevelType w:val="multilevel"/>
    <w:tmpl w:val="5FAC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564D6"/>
    <w:multiLevelType w:val="multilevel"/>
    <w:tmpl w:val="690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519916">
    <w:abstractNumId w:val="8"/>
  </w:num>
  <w:num w:numId="2" w16cid:durableId="1882397753">
    <w:abstractNumId w:val="6"/>
  </w:num>
  <w:num w:numId="3" w16cid:durableId="702361657">
    <w:abstractNumId w:val="5"/>
  </w:num>
  <w:num w:numId="4" w16cid:durableId="144007448">
    <w:abstractNumId w:val="4"/>
  </w:num>
  <w:num w:numId="5" w16cid:durableId="583950233">
    <w:abstractNumId w:val="7"/>
  </w:num>
  <w:num w:numId="6" w16cid:durableId="779958422">
    <w:abstractNumId w:val="3"/>
  </w:num>
  <w:num w:numId="7" w16cid:durableId="1547983041">
    <w:abstractNumId w:val="2"/>
  </w:num>
  <w:num w:numId="8" w16cid:durableId="720639996">
    <w:abstractNumId w:val="1"/>
  </w:num>
  <w:num w:numId="9" w16cid:durableId="1350526607">
    <w:abstractNumId w:val="0"/>
  </w:num>
  <w:num w:numId="10" w16cid:durableId="1280376906">
    <w:abstractNumId w:val="13"/>
  </w:num>
  <w:num w:numId="11" w16cid:durableId="308290315">
    <w:abstractNumId w:val="11"/>
  </w:num>
  <w:num w:numId="12" w16cid:durableId="505438379">
    <w:abstractNumId w:val="12"/>
  </w:num>
  <w:num w:numId="13" w16cid:durableId="214463787">
    <w:abstractNumId w:val="10"/>
  </w:num>
  <w:num w:numId="14" w16cid:durableId="263928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18F5"/>
    <w:rsid w:val="0015074B"/>
    <w:rsid w:val="001A4A3E"/>
    <w:rsid w:val="00291B57"/>
    <w:rsid w:val="00293DC3"/>
    <w:rsid w:val="0029639D"/>
    <w:rsid w:val="00326F90"/>
    <w:rsid w:val="004D7239"/>
    <w:rsid w:val="007751D1"/>
    <w:rsid w:val="009E291C"/>
    <w:rsid w:val="00A6149B"/>
    <w:rsid w:val="00A83C3D"/>
    <w:rsid w:val="00AA1D8D"/>
    <w:rsid w:val="00AE1C38"/>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BDF4D"/>
  <w14:defaultImageDpi w14:val="300"/>
  <w15:docId w15:val="{9ECBC4EA-BC65-4CDC-88B7-50672D42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3244">
      <w:bodyDiv w:val="1"/>
      <w:marLeft w:val="0"/>
      <w:marRight w:val="0"/>
      <w:marTop w:val="0"/>
      <w:marBottom w:val="0"/>
      <w:divBdr>
        <w:top w:val="none" w:sz="0" w:space="0" w:color="auto"/>
        <w:left w:val="none" w:sz="0" w:space="0" w:color="auto"/>
        <w:bottom w:val="none" w:sz="0" w:space="0" w:color="auto"/>
        <w:right w:val="none" w:sz="0" w:space="0" w:color="auto"/>
      </w:divBdr>
    </w:div>
    <w:div w:id="354769924">
      <w:bodyDiv w:val="1"/>
      <w:marLeft w:val="0"/>
      <w:marRight w:val="0"/>
      <w:marTop w:val="0"/>
      <w:marBottom w:val="0"/>
      <w:divBdr>
        <w:top w:val="none" w:sz="0" w:space="0" w:color="auto"/>
        <w:left w:val="none" w:sz="0" w:space="0" w:color="auto"/>
        <w:bottom w:val="none" w:sz="0" w:space="0" w:color="auto"/>
        <w:right w:val="none" w:sz="0" w:space="0" w:color="auto"/>
      </w:divBdr>
    </w:div>
    <w:div w:id="676804951">
      <w:bodyDiv w:val="1"/>
      <w:marLeft w:val="0"/>
      <w:marRight w:val="0"/>
      <w:marTop w:val="0"/>
      <w:marBottom w:val="0"/>
      <w:divBdr>
        <w:top w:val="none" w:sz="0" w:space="0" w:color="auto"/>
        <w:left w:val="none" w:sz="0" w:space="0" w:color="auto"/>
        <w:bottom w:val="none" w:sz="0" w:space="0" w:color="auto"/>
        <w:right w:val="none" w:sz="0" w:space="0" w:color="auto"/>
      </w:divBdr>
    </w:div>
    <w:div w:id="916787502">
      <w:bodyDiv w:val="1"/>
      <w:marLeft w:val="0"/>
      <w:marRight w:val="0"/>
      <w:marTop w:val="0"/>
      <w:marBottom w:val="0"/>
      <w:divBdr>
        <w:top w:val="none" w:sz="0" w:space="0" w:color="auto"/>
        <w:left w:val="none" w:sz="0" w:space="0" w:color="auto"/>
        <w:bottom w:val="none" w:sz="0" w:space="0" w:color="auto"/>
        <w:right w:val="none" w:sz="0" w:space="0" w:color="auto"/>
      </w:divBdr>
    </w:div>
    <w:div w:id="1099059482">
      <w:bodyDiv w:val="1"/>
      <w:marLeft w:val="0"/>
      <w:marRight w:val="0"/>
      <w:marTop w:val="0"/>
      <w:marBottom w:val="0"/>
      <w:divBdr>
        <w:top w:val="none" w:sz="0" w:space="0" w:color="auto"/>
        <w:left w:val="none" w:sz="0" w:space="0" w:color="auto"/>
        <w:bottom w:val="none" w:sz="0" w:space="0" w:color="auto"/>
        <w:right w:val="none" w:sz="0" w:space="0" w:color="auto"/>
      </w:divBdr>
    </w:div>
    <w:div w:id="1110662788">
      <w:bodyDiv w:val="1"/>
      <w:marLeft w:val="0"/>
      <w:marRight w:val="0"/>
      <w:marTop w:val="0"/>
      <w:marBottom w:val="0"/>
      <w:divBdr>
        <w:top w:val="none" w:sz="0" w:space="0" w:color="auto"/>
        <w:left w:val="none" w:sz="0" w:space="0" w:color="auto"/>
        <w:bottom w:val="none" w:sz="0" w:space="0" w:color="auto"/>
        <w:right w:val="none" w:sz="0" w:space="0" w:color="auto"/>
      </w:divBdr>
    </w:div>
    <w:div w:id="1125273589">
      <w:bodyDiv w:val="1"/>
      <w:marLeft w:val="0"/>
      <w:marRight w:val="0"/>
      <w:marTop w:val="0"/>
      <w:marBottom w:val="0"/>
      <w:divBdr>
        <w:top w:val="none" w:sz="0" w:space="0" w:color="auto"/>
        <w:left w:val="none" w:sz="0" w:space="0" w:color="auto"/>
        <w:bottom w:val="none" w:sz="0" w:space="0" w:color="auto"/>
        <w:right w:val="none" w:sz="0" w:space="0" w:color="auto"/>
      </w:divBdr>
    </w:div>
    <w:div w:id="1433739031">
      <w:bodyDiv w:val="1"/>
      <w:marLeft w:val="0"/>
      <w:marRight w:val="0"/>
      <w:marTop w:val="0"/>
      <w:marBottom w:val="0"/>
      <w:divBdr>
        <w:top w:val="none" w:sz="0" w:space="0" w:color="auto"/>
        <w:left w:val="none" w:sz="0" w:space="0" w:color="auto"/>
        <w:bottom w:val="none" w:sz="0" w:space="0" w:color="auto"/>
        <w:right w:val="none" w:sz="0" w:space="0" w:color="auto"/>
      </w:divBdr>
    </w:div>
    <w:div w:id="1574699857">
      <w:bodyDiv w:val="1"/>
      <w:marLeft w:val="0"/>
      <w:marRight w:val="0"/>
      <w:marTop w:val="0"/>
      <w:marBottom w:val="0"/>
      <w:divBdr>
        <w:top w:val="none" w:sz="0" w:space="0" w:color="auto"/>
        <w:left w:val="none" w:sz="0" w:space="0" w:color="auto"/>
        <w:bottom w:val="none" w:sz="0" w:space="0" w:color="auto"/>
        <w:right w:val="none" w:sz="0" w:space="0" w:color="auto"/>
      </w:divBdr>
    </w:div>
    <w:div w:id="1605651133">
      <w:bodyDiv w:val="1"/>
      <w:marLeft w:val="0"/>
      <w:marRight w:val="0"/>
      <w:marTop w:val="0"/>
      <w:marBottom w:val="0"/>
      <w:divBdr>
        <w:top w:val="none" w:sz="0" w:space="0" w:color="auto"/>
        <w:left w:val="none" w:sz="0" w:space="0" w:color="auto"/>
        <w:bottom w:val="none" w:sz="0" w:space="0" w:color="auto"/>
        <w:right w:val="none" w:sz="0" w:space="0" w:color="auto"/>
      </w:divBdr>
    </w:div>
    <w:div w:id="1676497858">
      <w:bodyDiv w:val="1"/>
      <w:marLeft w:val="0"/>
      <w:marRight w:val="0"/>
      <w:marTop w:val="0"/>
      <w:marBottom w:val="0"/>
      <w:divBdr>
        <w:top w:val="none" w:sz="0" w:space="0" w:color="auto"/>
        <w:left w:val="none" w:sz="0" w:space="0" w:color="auto"/>
        <w:bottom w:val="none" w:sz="0" w:space="0" w:color="auto"/>
        <w:right w:val="none" w:sz="0" w:space="0" w:color="auto"/>
      </w:divBdr>
    </w:div>
    <w:div w:id="2039113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424</Words>
  <Characters>2336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Judith Peinemann</cp:lastModifiedBy>
  <cp:revision>7</cp:revision>
  <dcterms:created xsi:type="dcterms:W3CDTF">2025-07-23T16:47:00Z</dcterms:created>
  <dcterms:modified xsi:type="dcterms:W3CDTF">2025-07-23T16:52:00Z</dcterms:modified>
  <cp:category/>
</cp:coreProperties>
</file>